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1EC19" w14:textId="2AA9288D" w:rsidR="00DF1FBE" w:rsidRDefault="007C58CF" w:rsidP="00DF1FBE">
      <w:pPr>
        <w:ind w:right="556"/>
        <w:rPr>
          <w:b/>
          <w:u w:val="single"/>
        </w:rPr>
      </w:pPr>
      <w:r w:rsidRPr="007C58CF">
        <w:rPr>
          <w:b/>
          <w:noProof/>
          <w:u w:val="single"/>
        </w:rPr>
        <w:drawing>
          <wp:anchor distT="0" distB="0" distL="114300" distR="114300" simplePos="0" relativeHeight="251660288" behindDoc="0" locked="0" layoutInCell="1" allowOverlap="1" wp14:anchorId="3B01F35A" wp14:editId="38D42793">
            <wp:simplePos x="0" y="0"/>
            <wp:positionH relativeFrom="column">
              <wp:posOffset>4084320</wp:posOffset>
            </wp:positionH>
            <wp:positionV relativeFrom="paragraph">
              <wp:posOffset>0</wp:posOffset>
            </wp:positionV>
            <wp:extent cx="1303020" cy="13792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3020" cy="1379220"/>
                    </a:xfrm>
                    <a:prstGeom prst="rect">
                      <a:avLst/>
                    </a:prstGeom>
                    <a:noFill/>
                    <a:ln>
                      <a:noFill/>
                    </a:ln>
                  </pic:spPr>
                </pic:pic>
              </a:graphicData>
            </a:graphic>
            <wp14:sizeRelH relativeFrom="page">
              <wp14:pctWidth>0</wp14:pctWidth>
            </wp14:sizeRelH>
            <wp14:sizeRelV relativeFrom="page">
              <wp14:pctHeight>0</wp14:pctHeight>
            </wp14:sizeRelV>
          </wp:anchor>
        </w:drawing>
      </w:r>
      <w:r w:rsidR="00AC5242">
        <w:rPr>
          <w:b/>
          <w:noProof/>
          <w:u w:val="single"/>
        </w:rPr>
        <w:drawing>
          <wp:anchor distT="0" distB="0" distL="114300" distR="114300" simplePos="0" relativeHeight="251658240" behindDoc="1" locked="0" layoutInCell="1" allowOverlap="1" wp14:anchorId="704B2C95" wp14:editId="0EFA49F7">
            <wp:simplePos x="0" y="0"/>
            <wp:positionH relativeFrom="margin">
              <wp:align>left</wp:align>
            </wp:positionH>
            <wp:positionV relativeFrom="paragraph">
              <wp:posOffset>0</wp:posOffset>
            </wp:positionV>
            <wp:extent cx="2476500" cy="127825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_colour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4391" cy="1282658"/>
                    </a:xfrm>
                    <a:prstGeom prst="rect">
                      <a:avLst/>
                    </a:prstGeom>
                  </pic:spPr>
                </pic:pic>
              </a:graphicData>
            </a:graphic>
            <wp14:sizeRelH relativeFrom="margin">
              <wp14:pctWidth>0</wp14:pctWidth>
            </wp14:sizeRelH>
            <wp14:sizeRelV relativeFrom="margin">
              <wp14:pctHeight>0</wp14:pctHeight>
            </wp14:sizeRelV>
          </wp:anchor>
        </w:drawing>
      </w:r>
    </w:p>
    <w:p w14:paraId="315B3D78" w14:textId="77777777" w:rsidR="00AC5242" w:rsidRDefault="00AC5242" w:rsidP="00DF1FBE">
      <w:pPr>
        <w:ind w:right="556"/>
        <w:rPr>
          <w:b/>
        </w:rPr>
      </w:pPr>
    </w:p>
    <w:p w14:paraId="2838FE65" w14:textId="0AF316B8" w:rsidR="00DF1FBE" w:rsidRPr="00DD0B43" w:rsidRDefault="00880020" w:rsidP="00DF1FBE">
      <w:pPr>
        <w:ind w:right="556"/>
        <w:rPr>
          <w:b/>
          <w:u w:val="single"/>
        </w:rPr>
      </w:pPr>
      <w:r w:rsidRPr="00DD0B43">
        <w:rPr>
          <w:b/>
          <w:sz w:val="28"/>
          <w:szCs w:val="28"/>
          <w:u w:val="single"/>
        </w:rPr>
        <w:t>New Park Educational Trust Care Experienced Scholarship</w:t>
      </w:r>
    </w:p>
    <w:p w14:paraId="1E29112B" w14:textId="39608869" w:rsidR="00CF0622" w:rsidRDefault="00CF0622" w:rsidP="00DF1FBE">
      <w:pPr>
        <w:ind w:right="556"/>
        <w:rPr>
          <w:b/>
          <w:u w:val="single"/>
        </w:rPr>
      </w:pPr>
    </w:p>
    <w:p w14:paraId="43E844E0" w14:textId="77777777" w:rsidR="00DF1FBE" w:rsidRPr="00CF0622" w:rsidRDefault="00DF1FBE" w:rsidP="00DF1FBE">
      <w:pPr>
        <w:rPr>
          <w:b/>
          <w:bCs/>
        </w:rPr>
      </w:pPr>
    </w:p>
    <w:p w14:paraId="40A715C6" w14:textId="18E9FA02" w:rsidR="00DF1FBE" w:rsidRDefault="00DF1FBE" w:rsidP="00DF1FBE">
      <w:pPr>
        <w:rPr>
          <w:b/>
          <w:bCs/>
        </w:rPr>
      </w:pPr>
      <w:r w:rsidRPr="00CF0622">
        <w:rPr>
          <w:b/>
          <w:bCs/>
        </w:rPr>
        <w:t>At Fife College we are committed to supporting our students who are care experienced. This scholarship gives students some extra financial support while they study to help them become more independent, give them a boost and make life a little easier.</w:t>
      </w:r>
    </w:p>
    <w:p w14:paraId="4FAACFAC" w14:textId="66EDE8FA" w:rsidR="00CF0622" w:rsidRDefault="00CF0622" w:rsidP="00DF1FBE">
      <w:pPr>
        <w:rPr>
          <w:b/>
          <w:bCs/>
        </w:rPr>
      </w:pPr>
    </w:p>
    <w:p w14:paraId="1BA49F47" w14:textId="3182D873" w:rsidR="00CF0622" w:rsidRPr="00830F47" w:rsidRDefault="00830F47" w:rsidP="00DF1FBE">
      <w:pPr>
        <w:rPr>
          <w:b/>
          <w:bCs/>
        </w:rPr>
      </w:pPr>
      <w:r>
        <w:rPr>
          <w:b/>
          <w:bCs/>
        </w:rPr>
        <w:t xml:space="preserve">We are delighted to receive funding for this scholarship from the </w:t>
      </w:r>
      <w:r w:rsidR="00CF0622">
        <w:rPr>
          <w:b/>
          <w:bCs/>
        </w:rPr>
        <w:t>New Park Educational Trust</w:t>
      </w:r>
      <w:r>
        <w:rPr>
          <w:b/>
          <w:bCs/>
        </w:rPr>
        <w:t xml:space="preserve">, a Fife charity which </w:t>
      </w:r>
      <w:r>
        <w:rPr>
          <w:b/>
          <w:bCs/>
          <w:shd w:val="clear" w:color="auto" w:fill="FFFFFF"/>
        </w:rPr>
        <w:t>supports</w:t>
      </w:r>
      <w:r w:rsidR="00CF0622" w:rsidRPr="00830F47">
        <w:rPr>
          <w:b/>
          <w:bCs/>
          <w:shd w:val="clear" w:color="auto" w:fill="FFFFFF"/>
        </w:rPr>
        <w:t xml:space="preserve"> the education and development of young people</w:t>
      </w:r>
      <w:r w:rsidRPr="00830F47">
        <w:rPr>
          <w:b/>
          <w:bCs/>
          <w:shd w:val="clear" w:color="auto" w:fill="FFFFFF"/>
        </w:rPr>
        <w:t>.</w:t>
      </w:r>
    </w:p>
    <w:p w14:paraId="68C6CB2A" w14:textId="77777777" w:rsidR="00830F47" w:rsidRDefault="00830F47" w:rsidP="00DF1FBE">
      <w:pPr>
        <w:rPr>
          <w:rFonts w:eastAsia="Calibri"/>
          <w:b/>
          <w:u w:val="single"/>
        </w:rPr>
      </w:pPr>
    </w:p>
    <w:p w14:paraId="11788BD6" w14:textId="1B280CA8" w:rsidR="00DF1FBE" w:rsidRPr="00382E88" w:rsidRDefault="00DF1FBE" w:rsidP="00DF1FBE">
      <w:r w:rsidRPr="00F11E86">
        <w:rPr>
          <w:rFonts w:eastAsia="Calibri"/>
          <w:b/>
          <w:u w:val="single"/>
        </w:rPr>
        <w:t>Who Can Apply?</w:t>
      </w:r>
    </w:p>
    <w:p w14:paraId="58995620" w14:textId="77777777" w:rsidR="00DF1FBE" w:rsidRDefault="00DF1FBE" w:rsidP="00DF1FBE"/>
    <w:p w14:paraId="0D89EB1C" w14:textId="6BE156DB" w:rsidR="00DF1FBE" w:rsidRPr="00CF0622" w:rsidRDefault="00DF1FBE" w:rsidP="00CF0622">
      <w:r w:rsidRPr="00CF0622">
        <w:t>Full-time students at Fife College who are care experienced.</w:t>
      </w:r>
    </w:p>
    <w:p w14:paraId="1D493D24" w14:textId="59DB020D" w:rsidR="00CF0622" w:rsidRPr="00CF0622" w:rsidRDefault="00CF0622" w:rsidP="00CF0622">
      <w:pPr>
        <w:pStyle w:val="NormalWeb"/>
        <w:shd w:val="clear" w:color="auto" w:fill="FFFFFF"/>
        <w:spacing w:before="0" w:beforeAutospacing="0" w:after="150" w:afterAutospacing="0"/>
        <w:rPr>
          <w:rFonts w:ascii="Arial" w:hAnsi="Arial" w:cs="Arial"/>
          <w:sz w:val="22"/>
          <w:szCs w:val="22"/>
        </w:rPr>
      </w:pPr>
      <w:r w:rsidRPr="00CF0622">
        <w:rPr>
          <w:rFonts w:ascii="Arial" w:hAnsi="Arial" w:cs="Arial"/>
          <w:sz w:val="22"/>
          <w:szCs w:val="22"/>
        </w:rPr>
        <w:t xml:space="preserve">This means anyone who has experience of being in care at any time of their lives, or who </w:t>
      </w:r>
      <w:r w:rsidR="00DD0B43">
        <w:rPr>
          <w:rFonts w:ascii="Arial" w:hAnsi="Arial" w:cs="Arial"/>
          <w:sz w:val="22"/>
          <w:szCs w:val="22"/>
        </w:rPr>
        <w:t>is</w:t>
      </w:r>
      <w:r w:rsidRPr="00CF0622">
        <w:rPr>
          <w:rFonts w:ascii="Arial" w:hAnsi="Arial" w:cs="Arial"/>
          <w:sz w:val="22"/>
          <w:szCs w:val="22"/>
        </w:rPr>
        <w:t xml:space="preserve"> currently in care or looked after.</w:t>
      </w:r>
    </w:p>
    <w:p w14:paraId="1DBB52A4" w14:textId="0B2B12F5" w:rsidR="00CF0622" w:rsidRPr="00CF0622" w:rsidRDefault="00CF0622" w:rsidP="00CF0622">
      <w:pPr>
        <w:pStyle w:val="NormalWeb"/>
        <w:shd w:val="clear" w:color="auto" w:fill="FFFFFF"/>
        <w:spacing w:before="0" w:beforeAutospacing="0" w:after="150" w:afterAutospacing="0"/>
        <w:rPr>
          <w:rFonts w:ascii="Arial" w:hAnsi="Arial" w:cs="Arial"/>
          <w:sz w:val="22"/>
          <w:szCs w:val="22"/>
        </w:rPr>
      </w:pPr>
      <w:r w:rsidRPr="00CF0622">
        <w:rPr>
          <w:rFonts w:ascii="Arial" w:hAnsi="Arial" w:cs="Arial"/>
          <w:sz w:val="22"/>
          <w:szCs w:val="22"/>
        </w:rPr>
        <w:t>This includes any students who are under the care of the Local Authority, including (but not limited to) where the care is being provided in the student’s own home, in their parent(s) home, in the home of relatives, in a foster home, a care home, or a residential unit. It also includes students who are cared for under a kinship order.</w:t>
      </w:r>
    </w:p>
    <w:p w14:paraId="5C504608" w14:textId="553C8817" w:rsidR="00CF0622" w:rsidRPr="008D4B58" w:rsidRDefault="00CF0622" w:rsidP="00DF1FBE">
      <w:pPr>
        <w:rPr>
          <w:b/>
        </w:rPr>
      </w:pPr>
    </w:p>
    <w:p w14:paraId="3CDE3128" w14:textId="77777777" w:rsidR="00DF1FBE" w:rsidRPr="00BE4FCE" w:rsidRDefault="00DF1FBE" w:rsidP="00DF1FBE">
      <w:pPr>
        <w:ind w:right="556"/>
        <w:rPr>
          <w:rFonts w:eastAsia="Calibri"/>
          <w:b/>
          <w:u w:val="single"/>
        </w:rPr>
      </w:pPr>
      <w:r>
        <w:rPr>
          <w:rFonts w:eastAsia="Calibri"/>
          <w:b/>
          <w:u w:val="single"/>
        </w:rPr>
        <w:t>W</w:t>
      </w:r>
      <w:r w:rsidRPr="00BE4FCE">
        <w:rPr>
          <w:rFonts w:eastAsia="Calibri"/>
          <w:b/>
          <w:u w:val="single"/>
        </w:rPr>
        <w:t xml:space="preserve">hat Do You </w:t>
      </w:r>
      <w:r w:rsidR="00B366BA">
        <w:rPr>
          <w:rFonts w:eastAsia="Calibri"/>
          <w:b/>
          <w:u w:val="single"/>
        </w:rPr>
        <w:t>Gain</w:t>
      </w:r>
      <w:r w:rsidRPr="00BE4FCE">
        <w:rPr>
          <w:rFonts w:eastAsia="Calibri"/>
          <w:b/>
          <w:u w:val="single"/>
        </w:rPr>
        <w:t>?</w:t>
      </w:r>
    </w:p>
    <w:p w14:paraId="331099AF" w14:textId="4FD47196" w:rsidR="00DF1FBE" w:rsidRDefault="00DF1FBE" w:rsidP="00DF1FBE">
      <w:pPr>
        <w:ind w:right="556"/>
        <w:rPr>
          <w:rFonts w:eastAsia="Calibri"/>
        </w:rPr>
      </w:pPr>
    </w:p>
    <w:p w14:paraId="1EE4935C" w14:textId="1C6A217E" w:rsidR="00DF1FBE" w:rsidRPr="00BE4FCE" w:rsidRDefault="00E348CA" w:rsidP="00DF1FBE">
      <w:pPr>
        <w:ind w:right="556"/>
        <w:rPr>
          <w:rFonts w:eastAsia="Calibri"/>
        </w:rPr>
      </w:pPr>
      <w:r w:rsidRPr="00E348CA">
        <w:rPr>
          <w:rFonts w:eastAsia="Calibri"/>
        </w:rPr>
        <w:t xml:space="preserve">A generous </w:t>
      </w:r>
      <w:r>
        <w:rPr>
          <w:rFonts w:eastAsia="Calibri"/>
        </w:rPr>
        <w:t xml:space="preserve">share of </w:t>
      </w:r>
      <w:r w:rsidRPr="00E348CA">
        <w:rPr>
          <w:rFonts w:eastAsia="Calibri"/>
        </w:rPr>
        <w:t>£2,000 is available to support students</w:t>
      </w:r>
      <w:r>
        <w:rPr>
          <w:rFonts w:eastAsia="Calibri"/>
        </w:rPr>
        <w:t>.</w:t>
      </w:r>
      <w:r w:rsidRPr="00E348CA">
        <w:rPr>
          <w:rFonts w:eastAsia="Calibri"/>
        </w:rPr>
        <w:t xml:space="preserve"> </w:t>
      </w:r>
      <w:r w:rsidR="00DF1FBE">
        <w:rPr>
          <w:rFonts w:eastAsia="Calibri"/>
        </w:rPr>
        <w:t>You may be awarded</w:t>
      </w:r>
      <w:r>
        <w:rPr>
          <w:rFonts w:eastAsia="Calibri"/>
        </w:rPr>
        <w:t xml:space="preserve"> a sum</w:t>
      </w:r>
      <w:r w:rsidR="00CF0622">
        <w:rPr>
          <w:rFonts w:eastAsia="Calibri"/>
        </w:rPr>
        <w:t xml:space="preserve"> of money between £50 to £500. </w:t>
      </w:r>
      <w:r w:rsidR="00DF1FBE" w:rsidRPr="00BE4FCE">
        <w:rPr>
          <w:rFonts w:eastAsia="Calibri"/>
        </w:rPr>
        <w:t xml:space="preserve">Being </w:t>
      </w:r>
      <w:r w:rsidR="00DF1FBE">
        <w:rPr>
          <w:rFonts w:eastAsia="Calibri"/>
        </w:rPr>
        <w:t>recognis</w:t>
      </w:r>
      <w:r w:rsidR="00DF1FBE" w:rsidRPr="00BE4FCE">
        <w:rPr>
          <w:rFonts w:eastAsia="Calibri"/>
        </w:rPr>
        <w:t>ed for this award is a</w:t>
      </w:r>
      <w:r w:rsidR="00DF1FBE">
        <w:rPr>
          <w:rFonts w:eastAsia="Calibri"/>
        </w:rPr>
        <w:t>lso a fantastic</w:t>
      </w:r>
      <w:r w:rsidR="00DF1FBE" w:rsidRPr="00BE4FCE">
        <w:rPr>
          <w:rFonts w:eastAsia="Calibri"/>
        </w:rPr>
        <w:t xml:space="preserve"> achievement </w:t>
      </w:r>
      <w:r w:rsidR="00DF1FBE">
        <w:rPr>
          <w:rFonts w:eastAsia="Calibri"/>
        </w:rPr>
        <w:t>and would look great on your CV boosting your further study and employment prospects.</w:t>
      </w:r>
    </w:p>
    <w:p w14:paraId="41F60085" w14:textId="77777777" w:rsidR="00DF1FBE" w:rsidRDefault="00DF1FBE" w:rsidP="00DF1FBE">
      <w:pPr>
        <w:ind w:right="556"/>
        <w:rPr>
          <w:rFonts w:eastAsia="Calibri"/>
          <w:b/>
        </w:rPr>
      </w:pPr>
    </w:p>
    <w:p w14:paraId="157ECED4" w14:textId="77777777" w:rsidR="00DF1FBE" w:rsidRPr="00BE4FCE" w:rsidRDefault="00DF1FBE" w:rsidP="00DF1FBE">
      <w:pPr>
        <w:ind w:right="556"/>
        <w:rPr>
          <w:rFonts w:eastAsia="Calibri"/>
          <w:b/>
          <w:u w:val="single"/>
        </w:rPr>
      </w:pPr>
      <w:r w:rsidRPr="00BE4FCE">
        <w:rPr>
          <w:rFonts w:eastAsia="Calibri"/>
          <w:b/>
          <w:u w:val="single"/>
        </w:rPr>
        <w:t>What Can You Spend the Scholarship On?</w:t>
      </w:r>
    </w:p>
    <w:p w14:paraId="3CD14CB2" w14:textId="77777777" w:rsidR="00DF1FBE" w:rsidRDefault="00DF1FBE" w:rsidP="00DF1FBE">
      <w:pPr>
        <w:ind w:right="556"/>
        <w:rPr>
          <w:rFonts w:eastAsia="Calibri"/>
        </w:rPr>
      </w:pPr>
    </w:p>
    <w:p w14:paraId="44780C8D" w14:textId="796160E9" w:rsidR="00DF1FBE" w:rsidRDefault="00DF1FBE" w:rsidP="00DF1FBE">
      <w:pPr>
        <w:ind w:right="556"/>
        <w:rPr>
          <w:rFonts w:eastAsia="Calibri"/>
        </w:rPr>
      </w:pPr>
      <w:r>
        <w:rPr>
          <w:rFonts w:eastAsia="Calibri"/>
        </w:rPr>
        <w:t>This scholarship is to support you while you study to help with items you need for your course such as a new laptop, equipment or travel expenses</w:t>
      </w:r>
      <w:r w:rsidR="00CF0622">
        <w:rPr>
          <w:rFonts w:eastAsia="Calibri"/>
        </w:rPr>
        <w:t>. It can also be used to help with any costs to allow you to live independently.</w:t>
      </w:r>
    </w:p>
    <w:p w14:paraId="4C86466D" w14:textId="46E7C7D5" w:rsidR="00DF1FBE" w:rsidRDefault="00DF1FBE" w:rsidP="00DF1FBE">
      <w:pPr>
        <w:ind w:right="556"/>
        <w:rPr>
          <w:rFonts w:eastAsia="Calibri"/>
        </w:rPr>
      </w:pPr>
    </w:p>
    <w:p w14:paraId="5648AF32" w14:textId="00B59E04" w:rsidR="00DF1FBE" w:rsidRPr="00422ED4" w:rsidRDefault="00DF1FBE" w:rsidP="00DF1FBE">
      <w:pPr>
        <w:spacing w:before="1"/>
        <w:ind w:right="81"/>
        <w:rPr>
          <w:rFonts w:eastAsia="Calibri"/>
          <w:b/>
          <w:u w:val="single"/>
        </w:rPr>
      </w:pPr>
      <w:r w:rsidRPr="00422ED4">
        <w:rPr>
          <w:rFonts w:eastAsia="Calibri"/>
          <w:b/>
          <w:u w:val="single"/>
        </w:rPr>
        <w:t>How to Apply</w:t>
      </w:r>
    </w:p>
    <w:p w14:paraId="3D75E4B6" w14:textId="330113DB" w:rsidR="00DF1FBE" w:rsidRDefault="00DF1FBE" w:rsidP="00DF1FBE">
      <w:pPr>
        <w:spacing w:before="1"/>
        <w:ind w:right="81"/>
        <w:rPr>
          <w:rFonts w:eastAsia="Calibri"/>
        </w:rPr>
      </w:pPr>
    </w:p>
    <w:p w14:paraId="6ED3E1E5" w14:textId="681EE2D8" w:rsidR="00DF1FBE" w:rsidRDefault="00DF1FBE" w:rsidP="00DF1FBE">
      <w:pPr>
        <w:spacing w:before="1"/>
        <w:ind w:right="81"/>
      </w:pPr>
      <w:r>
        <w:rPr>
          <w:rFonts w:eastAsia="Calibri"/>
        </w:rPr>
        <w:t xml:space="preserve">A link to the application form is available on the Fife College website in the Scholarship section – if you require a hard copy form please get in touch. </w:t>
      </w:r>
      <w:r>
        <w:rPr>
          <w:spacing w:val="-1"/>
        </w:rPr>
        <w:t xml:space="preserve">Please remember to </w:t>
      </w:r>
      <w:r w:rsidRPr="00D6126B">
        <w:t>e</w:t>
      </w:r>
      <w:r w:rsidRPr="00D6126B">
        <w:rPr>
          <w:spacing w:val="-2"/>
        </w:rPr>
        <w:t>x</w:t>
      </w:r>
      <w:r w:rsidRPr="00D6126B">
        <w:t>p</w:t>
      </w:r>
      <w:r w:rsidRPr="00D6126B">
        <w:rPr>
          <w:spacing w:val="-1"/>
        </w:rPr>
        <w:t>l</w:t>
      </w:r>
      <w:r w:rsidRPr="00D6126B">
        <w:t>a</w:t>
      </w:r>
      <w:r w:rsidRPr="00D6126B">
        <w:rPr>
          <w:spacing w:val="-1"/>
        </w:rPr>
        <w:t>i</w:t>
      </w:r>
      <w:r w:rsidRPr="00D6126B">
        <w:t>n cl</w:t>
      </w:r>
      <w:r w:rsidRPr="00D6126B">
        <w:rPr>
          <w:spacing w:val="-1"/>
        </w:rPr>
        <w:t>e</w:t>
      </w:r>
      <w:r w:rsidRPr="00D6126B">
        <w:rPr>
          <w:spacing w:val="-3"/>
        </w:rPr>
        <w:t>a</w:t>
      </w:r>
      <w:r w:rsidRPr="00D6126B">
        <w:rPr>
          <w:spacing w:val="1"/>
        </w:rPr>
        <w:t>r</w:t>
      </w:r>
      <w:r w:rsidRPr="00D6126B">
        <w:rPr>
          <w:spacing w:val="-1"/>
        </w:rPr>
        <w:t>l</w:t>
      </w:r>
      <w:r w:rsidRPr="00D6126B">
        <w:t>y</w:t>
      </w:r>
      <w:r w:rsidRPr="00D6126B">
        <w:rPr>
          <w:spacing w:val="-1"/>
        </w:rPr>
        <w:t xml:space="preserve"> </w:t>
      </w:r>
      <w:r w:rsidRPr="00D6126B">
        <w:rPr>
          <w:spacing w:val="-3"/>
        </w:rPr>
        <w:t>w</w:t>
      </w:r>
      <w:r w:rsidRPr="00D6126B">
        <w:rPr>
          <w:spacing w:val="2"/>
        </w:rPr>
        <w:t>h</w:t>
      </w:r>
      <w:r w:rsidRPr="00D6126B">
        <w:t>y</w:t>
      </w:r>
      <w:r w:rsidRPr="00D6126B">
        <w:rPr>
          <w:spacing w:val="-1"/>
        </w:rPr>
        <w:t xml:space="preserve"> </w:t>
      </w:r>
      <w:r>
        <w:rPr>
          <w:spacing w:val="1"/>
        </w:rPr>
        <w:t>you</w:t>
      </w:r>
      <w:r w:rsidRPr="00D6126B">
        <w:rPr>
          <w:spacing w:val="-1"/>
        </w:rPr>
        <w:t xml:space="preserve"> </w:t>
      </w:r>
      <w:r w:rsidRPr="00D6126B">
        <w:t>sh</w:t>
      </w:r>
      <w:r w:rsidRPr="00D6126B">
        <w:rPr>
          <w:spacing w:val="-1"/>
        </w:rPr>
        <w:t>o</w:t>
      </w:r>
      <w:r w:rsidRPr="00D6126B">
        <w:t>u</w:t>
      </w:r>
      <w:r w:rsidRPr="00D6126B">
        <w:rPr>
          <w:spacing w:val="-1"/>
        </w:rPr>
        <w:t>l</w:t>
      </w:r>
      <w:r w:rsidRPr="00D6126B">
        <w:t>d be</w:t>
      </w:r>
      <w:r w:rsidRPr="00D6126B">
        <w:rPr>
          <w:spacing w:val="1"/>
        </w:rPr>
        <w:t xml:space="preserve"> </w:t>
      </w:r>
      <w:r w:rsidRPr="00D6126B">
        <w:t>co</w:t>
      </w:r>
      <w:r w:rsidRPr="00D6126B">
        <w:rPr>
          <w:spacing w:val="-1"/>
        </w:rPr>
        <w:t>n</w:t>
      </w:r>
      <w:r w:rsidRPr="00D6126B">
        <w:rPr>
          <w:spacing w:val="-2"/>
        </w:rPr>
        <w:t>s</w:t>
      </w:r>
      <w:r w:rsidRPr="00D6126B">
        <w:rPr>
          <w:spacing w:val="-1"/>
        </w:rPr>
        <w:t>i</w:t>
      </w:r>
      <w:r w:rsidRPr="00D6126B">
        <w:t>d</w:t>
      </w:r>
      <w:r w:rsidRPr="00D6126B">
        <w:rPr>
          <w:spacing w:val="-1"/>
        </w:rPr>
        <w:t>e</w:t>
      </w:r>
      <w:r w:rsidRPr="00D6126B">
        <w:rPr>
          <w:spacing w:val="1"/>
        </w:rPr>
        <w:t>r</w:t>
      </w:r>
      <w:r w:rsidRPr="00D6126B">
        <w:t>ed</w:t>
      </w:r>
      <w:r w:rsidRPr="00D6126B">
        <w:rPr>
          <w:spacing w:val="-2"/>
        </w:rPr>
        <w:t xml:space="preserve"> </w:t>
      </w:r>
      <w:r w:rsidRPr="00D6126B">
        <w:rPr>
          <w:spacing w:val="3"/>
        </w:rPr>
        <w:t>f</w:t>
      </w:r>
      <w:r w:rsidRPr="00D6126B">
        <w:rPr>
          <w:spacing w:val="-3"/>
        </w:rPr>
        <w:t>o</w:t>
      </w:r>
      <w:r w:rsidRPr="00D6126B">
        <w:t>r</w:t>
      </w:r>
      <w:r w:rsidRPr="00D6126B">
        <w:rPr>
          <w:spacing w:val="2"/>
        </w:rPr>
        <w:t xml:space="preserve"> </w:t>
      </w:r>
      <w:r w:rsidR="00CF0622">
        <w:t xml:space="preserve">a New Park Educational Trust </w:t>
      </w:r>
      <w:r>
        <w:rPr>
          <w:spacing w:val="-1"/>
        </w:rPr>
        <w:t>Scholarship giving as much detail as you can on the application form.</w:t>
      </w:r>
      <w:r>
        <w:t xml:space="preserve"> </w:t>
      </w:r>
    </w:p>
    <w:p w14:paraId="518E0ED8" w14:textId="77777777" w:rsidR="00DF1FBE" w:rsidRDefault="00DF1FBE" w:rsidP="00DF1FBE">
      <w:pPr>
        <w:spacing w:before="1"/>
        <w:ind w:right="81"/>
      </w:pPr>
    </w:p>
    <w:p w14:paraId="0D166D41" w14:textId="6DAA9A78" w:rsidR="00830F47" w:rsidRDefault="00830F47" w:rsidP="00DF1FBE">
      <w:pPr>
        <w:spacing w:before="1"/>
        <w:ind w:right="81"/>
        <w:rPr>
          <w:b/>
          <w:u w:val="single"/>
        </w:rPr>
      </w:pPr>
    </w:p>
    <w:p w14:paraId="51DC49A9" w14:textId="0BFE93B1" w:rsidR="00DF1FBE" w:rsidRPr="00F11E86" w:rsidRDefault="00DF1FBE" w:rsidP="00DF1FBE">
      <w:pPr>
        <w:spacing w:before="1"/>
        <w:ind w:right="81"/>
        <w:rPr>
          <w:b/>
          <w:u w:val="single"/>
        </w:rPr>
      </w:pPr>
      <w:r w:rsidRPr="00F11E86">
        <w:rPr>
          <w:b/>
          <w:u w:val="single"/>
        </w:rPr>
        <w:lastRenderedPageBreak/>
        <w:t xml:space="preserve">What Happens Next? </w:t>
      </w:r>
    </w:p>
    <w:p w14:paraId="0B02C665" w14:textId="77777777" w:rsidR="00DF1FBE" w:rsidRDefault="00DF1FBE" w:rsidP="00DF1FBE">
      <w:pPr>
        <w:spacing w:before="1"/>
        <w:ind w:right="81"/>
        <w:rPr>
          <w:b/>
          <w:spacing w:val="-1"/>
        </w:rPr>
      </w:pPr>
    </w:p>
    <w:p w14:paraId="0481B6AF" w14:textId="1E861A47" w:rsidR="00DF1FBE" w:rsidRDefault="00DF1FBE" w:rsidP="00DF1FBE">
      <w:pPr>
        <w:spacing w:before="1"/>
        <w:ind w:right="81"/>
        <w:rPr>
          <w:spacing w:val="4"/>
        </w:rPr>
      </w:pPr>
      <w:r w:rsidRPr="000F7692">
        <w:rPr>
          <w:b/>
          <w:spacing w:val="-1"/>
        </w:rPr>
        <w:t>R</w:t>
      </w:r>
      <w:r w:rsidRPr="000F7692">
        <w:rPr>
          <w:b/>
        </w:rPr>
        <w:t>e</w:t>
      </w:r>
      <w:r w:rsidRPr="000F7692">
        <w:rPr>
          <w:b/>
          <w:spacing w:val="3"/>
        </w:rPr>
        <w:t>f</w:t>
      </w:r>
      <w:r w:rsidRPr="000F7692">
        <w:rPr>
          <w:b/>
          <w:spacing w:val="-3"/>
        </w:rPr>
        <w:t>e</w:t>
      </w:r>
      <w:r w:rsidRPr="000F7692">
        <w:rPr>
          <w:b/>
          <w:spacing w:val="1"/>
        </w:rPr>
        <w:t>r</w:t>
      </w:r>
      <w:r w:rsidRPr="000F7692">
        <w:rPr>
          <w:b/>
        </w:rPr>
        <w:t>e</w:t>
      </w:r>
      <w:r w:rsidRPr="000F7692">
        <w:rPr>
          <w:b/>
          <w:spacing w:val="-1"/>
        </w:rPr>
        <w:t>n</w:t>
      </w:r>
      <w:r w:rsidRPr="000F7692">
        <w:rPr>
          <w:b/>
        </w:rPr>
        <w:t>ces</w:t>
      </w:r>
      <w:r>
        <w:rPr>
          <w:spacing w:val="-4"/>
        </w:rPr>
        <w:t>: We may ask a staff member who knows you for a reference.</w:t>
      </w:r>
    </w:p>
    <w:p w14:paraId="7F4A0E91" w14:textId="2D3839EB" w:rsidR="00DF1FBE" w:rsidRDefault="00DF1FBE" w:rsidP="00DF1FBE">
      <w:pPr>
        <w:spacing w:before="1"/>
        <w:ind w:right="81"/>
      </w:pPr>
      <w:r>
        <w:rPr>
          <w:b/>
          <w:spacing w:val="4"/>
        </w:rPr>
        <w:t xml:space="preserve">Certificate:  </w:t>
      </w:r>
      <w:r>
        <w:rPr>
          <w:spacing w:val="4"/>
        </w:rPr>
        <w:t xml:space="preserve">If you are </w:t>
      </w:r>
      <w:r w:rsidR="005C3210">
        <w:rPr>
          <w:spacing w:val="4"/>
        </w:rPr>
        <w:t>successful,</w:t>
      </w:r>
      <w:r>
        <w:rPr>
          <w:spacing w:val="4"/>
        </w:rPr>
        <w:t xml:space="preserve"> we will email you to let you know and attach your certificate and a form to complete your bank details so we can make your payment.</w:t>
      </w:r>
    </w:p>
    <w:p w14:paraId="571DDD51" w14:textId="5A02C1CC" w:rsidR="00DF1FBE" w:rsidRDefault="00DF1FBE" w:rsidP="00DF1FBE">
      <w:pPr>
        <w:spacing w:before="1"/>
        <w:ind w:right="81"/>
      </w:pPr>
    </w:p>
    <w:p w14:paraId="2FC04405" w14:textId="0D42A996" w:rsidR="00DF1FBE" w:rsidRPr="00F11E86" w:rsidRDefault="00DF1FBE" w:rsidP="00DF1FBE">
      <w:pPr>
        <w:spacing w:before="1"/>
        <w:ind w:right="81"/>
        <w:rPr>
          <w:rFonts w:eastAsia="Calibri"/>
        </w:rPr>
      </w:pPr>
      <w:r w:rsidRPr="000C214A">
        <w:rPr>
          <w:b/>
          <w:u w:val="single"/>
        </w:rPr>
        <w:t xml:space="preserve">Key Dates </w:t>
      </w:r>
    </w:p>
    <w:p w14:paraId="7DFE3440" w14:textId="7EAE2505" w:rsidR="00DF1FBE" w:rsidRDefault="00DF1FBE" w:rsidP="00DF1FBE">
      <w:pPr>
        <w:ind w:right="412"/>
      </w:pPr>
    </w:p>
    <w:p w14:paraId="1C27838C" w14:textId="709CEA8F" w:rsidR="00DF1FBE" w:rsidRDefault="00DF1FBE" w:rsidP="00DF1FBE">
      <w:pPr>
        <w:ind w:right="412"/>
      </w:pPr>
      <w:r w:rsidRPr="000C214A">
        <w:t>Closing date for applications</w:t>
      </w:r>
      <w:r>
        <w:t xml:space="preserve"> is </w:t>
      </w:r>
      <w:r w:rsidR="00F57F95">
        <w:rPr>
          <w:b/>
          <w:bCs/>
        </w:rPr>
        <w:t>Wednesday</w:t>
      </w:r>
      <w:r w:rsidR="006D68FB">
        <w:rPr>
          <w:b/>
          <w:bCs/>
        </w:rPr>
        <w:t>,</w:t>
      </w:r>
      <w:r w:rsidR="00DE7446" w:rsidRPr="00DE7446">
        <w:rPr>
          <w:b/>
          <w:bCs/>
        </w:rPr>
        <w:t xml:space="preserve"> </w:t>
      </w:r>
      <w:r w:rsidR="006D68FB">
        <w:rPr>
          <w:b/>
          <w:bCs/>
        </w:rPr>
        <w:t>1</w:t>
      </w:r>
      <w:r w:rsidR="00F57F95">
        <w:rPr>
          <w:b/>
          <w:bCs/>
        </w:rPr>
        <w:t>4</w:t>
      </w:r>
      <w:r w:rsidR="00DE7446" w:rsidRPr="00DE7446">
        <w:rPr>
          <w:b/>
          <w:bCs/>
        </w:rPr>
        <w:t xml:space="preserve"> </w:t>
      </w:r>
      <w:r w:rsidR="00F57F95">
        <w:rPr>
          <w:b/>
          <w:bCs/>
        </w:rPr>
        <w:t>January</w:t>
      </w:r>
      <w:r w:rsidR="00DE7446">
        <w:t xml:space="preserve"> </w:t>
      </w:r>
      <w:r w:rsidR="00DE7446" w:rsidRPr="00DE7446">
        <w:rPr>
          <w:b/>
          <w:bCs/>
        </w:rPr>
        <w:t>202</w:t>
      </w:r>
      <w:r w:rsidR="00F57F95">
        <w:rPr>
          <w:b/>
          <w:bCs/>
        </w:rPr>
        <w:t>6</w:t>
      </w:r>
      <w:r w:rsidR="00DE7446" w:rsidRPr="00DE7446">
        <w:rPr>
          <w:b/>
          <w:bCs/>
        </w:rPr>
        <w:t xml:space="preserve"> at midnight</w:t>
      </w:r>
      <w:r w:rsidR="00DE7446">
        <w:t xml:space="preserve">. </w:t>
      </w:r>
      <w:r>
        <w:t xml:space="preserve">Awards will be made </w:t>
      </w:r>
      <w:r w:rsidR="006D68FB">
        <w:t>after</w:t>
      </w:r>
      <w:r>
        <w:t xml:space="preserve"> the Christmas holidays.</w:t>
      </w:r>
    </w:p>
    <w:p w14:paraId="32EE54EC" w14:textId="77777777" w:rsidR="00DF1FBE" w:rsidRPr="000C214A" w:rsidRDefault="00DF1FBE" w:rsidP="00DF1FBE">
      <w:pPr>
        <w:ind w:right="412"/>
      </w:pPr>
    </w:p>
    <w:p w14:paraId="7C3CAB03" w14:textId="77777777" w:rsidR="00DF1FBE" w:rsidRPr="000C214A" w:rsidRDefault="00DF1FBE" w:rsidP="00DF1FBE">
      <w:pPr>
        <w:ind w:right="412"/>
        <w:rPr>
          <w:b/>
          <w:u w:val="single"/>
        </w:rPr>
      </w:pPr>
      <w:r w:rsidRPr="000C214A">
        <w:rPr>
          <w:b/>
          <w:u w:val="single"/>
        </w:rPr>
        <w:t>Got a question?</w:t>
      </w:r>
    </w:p>
    <w:p w14:paraId="3E7984A8" w14:textId="6B519EFE" w:rsidR="00DF1FBE" w:rsidRDefault="00DF1FBE" w:rsidP="00DF1FBE">
      <w:pPr>
        <w:ind w:right="412"/>
      </w:pPr>
    </w:p>
    <w:p w14:paraId="56E2F087" w14:textId="2DD32D9E" w:rsidR="00DF1FBE" w:rsidRDefault="00DF1FBE" w:rsidP="00DF1FBE">
      <w:pPr>
        <w:ind w:right="412"/>
        <w:rPr>
          <w:b/>
        </w:rPr>
      </w:pPr>
      <w:r w:rsidRPr="000C214A">
        <w:t>If so, just drop us an email</w:t>
      </w:r>
      <w:r>
        <w:t xml:space="preserve">, </w:t>
      </w:r>
      <w:hyperlink r:id="rId6" w:history="1">
        <w:r w:rsidR="00165AEB" w:rsidRPr="0018269B">
          <w:rPr>
            <w:rStyle w:val="Hyperlink"/>
            <w:b/>
          </w:rPr>
          <w:t>scholarships@fife.ac.uk</w:t>
        </w:r>
      </w:hyperlink>
    </w:p>
    <w:p w14:paraId="2FFBB5A1" w14:textId="03730115" w:rsidR="00165AEB" w:rsidRDefault="00165AEB" w:rsidP="00DF1FBE">
      <w:pPr>
        <w:ind w:right="412"/>
        <w:rPr>
          <w:b/>
        </w:rPr>
      </w:pPr>
    </w:p>
    <w:p w14:paraId="1C264DE7" w14:textId="113A5B40" w:rsidR="00165AEB" w:rsidRPr="00165AEB" w:rsidRDefault="006D68FB" w:rsidP="00DF1FBE">
      <w:pPr>
        <w:ind w:right="412"/>
        <w:rPr>
          <w:u w:val="single"/>
        </w:rPr>
      </w:pPr>
      <w:r>
        <w:rPr>
          <w:b/>
          <w:u w:val="single"/>
        </w:rPr>
        <w:t>Previous</w:t>
      </w:r>
      <w:r w:rsidR="00165AEB" w:rsidRPr="00165AEB">
        <w:rPr>
          <w:b/>
          <w:u w:val="single"/>
        </w:rPr>
        <w:t xml:space="preserve"> Winners:</w:t>
      </w:r>
    </w:p>
    <w:p w14:paraId="5B326087" w14:textId="04C42512" w:rsidR="005B34A0" w:rsidRDefault="00DF1FBE" w:rsidP="00AC5242">
      <w:pPr>
        <w:pStyle w:val="BodyText"/>
        <w:rPr>
          <w:rFonts w:ascii="Calibri" w:hAnsi="Calibri"/>
          <w:b/>
          <w:bCs/>
          <w:color w:val="808080"/>
          <w:sz w:val="18"/>
        </w:rPr>
      </w:pPr>
      <w:r>
        <w:rPr>
          <w:rFonts w:ascii="Calibri" w:hAnsi="Calibri"/>
          <w:b/>
          <w:bCs/>
          <w:color w:val="808080"/>
          <w:sz w:val="18"/>
        </w:rPr>
        <w:tab/>
      </w:r>
      <w:r>
        <w:rPr>
          <w:rFonts w:ascii="Calibri" w:hAnsi="Calibri"/>
          <w:b/>
          <w:bCs/>
          <w:color w:val="808080"/>
          <w:sz w:val="18"/>
        </w:rPr>
        <w:tab/>
        <w:t xml:space="preserve">                                   </w:t>
      </w:r>
    </w:p>
    <w:p w14:paraId="4F441DF9" w14:textId="55FA37A6" w:rsidR="00C458C8" w:rsidRDefault="00502ACD" w:rsidP="002D2748">
      <w:pPr>
        <w:ind w:right="412"/>
        <w:rPr>
          <w:b/>
          <w:u w:val="single"/>
        </w:rPr>
      </w:pPr>
      <w:r w:rsidRPr="00165AEB">
        <w:rPr>
          <w:bCs/>
          <w:noProof/>
        </w:rPr>
        <w:drawing>
          <wp:anchor distT="0" distB="0" distL="114300" distR="114300" simplePos="0" relativeHeight="251663360" behindDoc="0" locked="0" layoutInCell="1" allowOverlap="1" wp14:anchorId="302D14D1" wp14:editId="56987C6E">
            <wp:simplePos x="0" y="0"/>
            <wp:positionH relativeFrom="margin">
              <wp:align>center</wp:align>
            </wp:positionH>
            <wp:positionV relativeFrom="paragraph">
              <wp:posOffset>83820</wp:posOffset>
            </wp:positionV>
            <wp:extent cx="4792980" cy="579882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1" b="903"/>
                    <a:stretch/>
                  </pic:blipFill>
                  <pic:spPr bwMode="auto">
                    <a:xfrm>
                      <a:off x="0" y="0"/>
                      <a:ext cx="4792980" cy="5798820"/>
                    </a:xfrm>
                    <a:prstGeom prst="rect">
                      <a:avLst/>
                    </a:prstGeom>
                    <a:ln>
                      <a:noFill/>
                    </a:ln>
                    <a:extLst>
                      <a:ext uri="{53640926-AAD7-44D8-BBD7-CCE9431645EC}">
                        <a14:shadowObscured xmlns:a14="http://schemas.microsoft.com/office/drawing/2010/main"/>
                      </a:ext>
                    </a:extLst>
                  </pic:spPr>
                </pic:pic>
              </a:graphicData>
            </a:graphic>
          </wp:anchor>
        </w:drawing>
      </w:r>
    </w:p>
    <w:p w14:paraId="1694ACB9" w14:textId="3975CED9" w:rsidR="00165AEB" w:rsidRDefault="00165AEB" w:rsidP="002D2748">
      <w:pPr>
        <w:ind w:right="412"/>
        <w:rPr>
          <w:b/>
          <w:u w:val="single"/>
        </w:rPr>
      </w:pPr>
    </w:p>
    <w:p w14:paraId="3C56C42C" w14:textId="04D8E431" w:rsidR="00165AEB" w:rsidRDefault="00165AEB" w:rsidP="002D2748">
      <w:pPr>
        <w:ind w:right="412"/>
        <w:rPr>
          <w:b/>
          <w:u w:val="single"/>
        </w:rPr>
      </w:pPr>
    </w:p>
    <w:p w14:paraId="72C64AEF" w14:textId="711E7250" w:rsidR="00165AEB" w:rsidRDefault="00165AEB" w:rsidP="002D2748">
      <w:pPr>
        <w:ind w:right="412"/>
        <w:rPr>
          <w:b/>
          <w:u w:val="single"/>
        </w:rPr>
      </w:pPr>
    </w:p>
    <w:p w14:paraId="5FDA0078" w14:textId="484D8F4B" w:rsidR="00C25959" w:rsidRDefault="00C25959" w:rsidP="00C25959"/>
    <w:p w14:paraId="4950F14E" w14:textId="38AE335C" w:rsidR="00C25959" w:rsidRDefault="00C25959" w:rsidP="00C25959"/>
    <w:p w14:paraId="414624E3" w14:textId="72C22BCB" w:rsidR="002D2748" w:rsidRPr="00C25959" w:rsidRDefault="00502ACD" w:rsidP="00C25959">
      <w:pPr>
        <w:tabs>
          <w:tab w:val="left" w:pos="3504"/>
        </w:tabs>
      </w:pPr>
      <w:r>
        <w:rPr>
          <w:noProof/>
        </w:rPr>
        <w:drawing>
          <wp:anchor distT="0" distB="0" distL="114300" distR="114300" simplePos="0" relativeHeight="251662336" behindDoc="0" locked="0" layoutInCell="1" allowOverlap="1" wp14:anchorId="402A3763" wp14:editId="15B9564E">
            <wp:simplePos x="0" y="0"/>
            <wp:positionH relativeFrom="margin">
              <wp:align>center</wp:align>
            </wp:positionH>
            <wp:positionV relativeFrom="paragraph">
              <wp:posOffset>5210175</wp:posOffset>
            </wp:positionV>
            <wp:extent cx="932815" cy="292735"/>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292735"/>
                    </a:xfrm>
                    <a:prstGeom prst="rect">
                      <a:avLst/>
                    </a:prstGeom>
                    <a:noFill/>
                  </pic:spPr>
                </pic:pic>
              </a:graphicData>
            </a:graphic>
          </wp:anchor>
        </w:drawing>
      </w:r>
      <w:r w:rsidR="00C25959">
        <w:tab/>
      </w:r>
    </w:p>
    <w:sectPr w:rsidR="002D2748" w:rsidRPr="00C25959" w:rsidSect="00AC5242">
      <w:pgSz w:w="11906" w:h="16838"/>
      <w:pgMar w:top="1440" w:right="1440" w:bottom="1440" w:left="1440" w:header="708" w:footer="708" w:gutter="0"/>
      <w:pgBorders w:offsetFrom="page">
        <w:top w:val="single" w:sz="48" w:space="24" w:color="92D050"/>
        <w:left w:val="single" w:sz="48" w:space="24" w:color="92D050"/>
        <w:bottom w:val="single" w:sz="48" w:space="24" w:color="92D050"/>
        <w:right w:val="single" w:sz="48"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BE"/>
    <w:rsid w:val="00001B2C"/>
    <w:rsid w:val="00165AEB"/>
    <w:rsid w:val="002D2748"/>
    <w:rsid w:val="00393A29"/>
    <w:rsid w:val="003B09F6"/>
    <w:rsid w:val="00466019"/>
    <w:rsid w:val="00502ACD"/>
    <w:rsid w:val="005B34A0"/>
    <w:rsid w:val="005C3210"/>
    <w:rsid w:val="005F35F8"/>
    <w:rsid w:val="006D68FB"/>
    <w:rsid w:val="007C58CF"/>
    <w:rsid w:val="008144EC"/>
    <w:rsid w:val="00830F47"/>
    <w:rsid w:val="00880020"/>
    <w:rsid w:val="008B5FAB"/>
    <w:rsid w:val="00AC5242"/>
    <w:rsid w:val="00B366BA"/>
    <w:rsid w:val="00C25959"/>
    <w:rsid w:val="00C458C8"/>
    <w:rsid w:val="00CD7C34"/>
    <w:rsid w:val="00CF0622"/>
    <w:rsid w:val="00DD0B43"/>
    <w:rsid w:val="00DE7446"/>
    <w:rsid w:val="00DF1FBE"/>
    <w:rsid w:val="00E348CA"/>
    <w:rsid w:val="00F57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0EE9"/>
  <w15:chartTrackingRefBased/>
  <w15:docId w15:val="{C1514FF0-D417-4D30-BA96-C90237EA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2748"/>
    <w:pPr>
      <w:widowControl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F1FBE"/>
    <w:rPr>
      <w:sz w:val="24"/>
      <w:szCs w:val="24"/>
    </w:rPr>
  </w:style>
  <w:style w:type="character" w:customStyle="1" w:styleId="BodyTextChar">
    <w:name w:val="Body Text Char"/>
    <w:basedOn w:val="DefaultParagraphFont"/>
    <w:link w:val="BodyText"/>
    <w:uiPriority w:val="1"/>
    <w:rsid w:val="00DF1FBE"/>
    <w:rPr>
      <w:rFonts w:ascii="Arial" w:eastAsia="Arial" w:hAnsi="Arial" w:cs="Arial"/>
      <w:sz w:val="24"/>
      <w:szCs w:val="24"/>
      <w:lang w:val="en-US"/>
    </w:rPr>
  </w:style>
  <w:style w:type="paragraph" w:styleId="NormalWeb">
    <w:name w:val="Normal (Web)"/>
    <w:basedOn w:val="Normal"/>
    <w:uiPriority w:val="99"/>
    <w:unhideWhenUsed/>
    <w:rsid w:val="00CF0622"/>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165AEB"/>
    <w:rPr>
      <w:color w:val="0563C1" w:themeColor="hyperlink"/>
      <w:u w:val="single"/>
    </w:rPr>
  </w:style>
  <w:style w:type="character" w:styleId="UnresolvedMention">
    <w:name w:val="Unresolved Mention"/>
    <w:basedOn w:val="DefaultParagraphFont"/>
    <w:uiPriority w:val="99"/>
    <w:semiHidden/>
    <w:unhideWhenUsed/>
    <w:rsid w:val="00165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9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olarships@fife.ac.uk"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Gold</dc:creator>
  <cp:keywords/>
  <dc:description/>
  <cp:lastModifiedBy>Caitlin Bryce</cp:lastModifiedBy>
  <cp:revision>9</cp:revision>
  <cp:lastPrinted>2023-11-16T12:17:00Z</cp:lastPrinted>
  <dcterms:created xsi:type="dcterms:W3CDTF">2024-11-11T12:07:00Z</dcterms:created>
  <dcterms:modified xsi:type="dcterms:W3CDTF">2025-12-01T15:49:00Z</dcterms:modified>
</cp:coreProperties>
</file>